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507C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8D0BD5" w:rsidR="008D0BD5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CC6256" w:rsidR="00CC6256">
        <w:rPr>
          <w:rFonts w:ascii="Times New Roman" w:hAnsi="Times New Roman" w:cs="Times New Roman"/>
          <w:bCs/>
          <w:sz w:val="28"/>
          <w:szCs w:val="28"/>
        </w:rPr>
        <w:t>002382-74</w:t>
      </w:r>
      <w:r w:rsidR="00CC6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D2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19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2C18" w:rsidR="00D3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18" w:rsidR="00AC5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8D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7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A06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EA0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135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>Няганского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C18" w:rsidRPr="007D2C18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C18"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CC6256">
        <w:rPr>
          <w:rFonts w:ascii="Times New Roman" w:eastAsia="Times New Roman" w:hAnsi="Times New Roman" w:cs="Times New Roman"/>
          <w:sz w:val="28"/>
          <w:szCs w:val="28"/>
        </w:rPr>
        <w:t>Федосеева С.В</w:t>
      </w:r>
      <w:r w:rsidRPr="007D2C18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256">
        <w:rPr>
          <w:rFonts w:ascii="Times New Roman" w:eastAsia="Times New Roman" w:hAnsi="Times New Roman" w:cs="Times New Roman"/>
          <w:sz w:val="28"/>
          <w:szCs w:val="28"/>
        </w:rPr>
        <w:t>Федосеева Сергея Вадимовича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370">
        <w:rPr>
          <w:rFonts w:ascii="Times New Roman" w:eastAsia="Times New Roman" w:hAnsi="Times New Roman" w:cs="Times New Roman"/>
          <w:sz w:val="28"/>
          <w:szCs w:val="28"/>
        </w:rPr>
        <w:t>*</w:t>
      </w:r>
      <w:r w:rsidR="00CC6256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546370">
        <w:rPr>
          <w:rFonts w:ascii="Times New Roman" w:eastAsia="Times New Roman" w:hAnsi="Times New Roman" w:cs="Times New Roman"/>
          <w:sz w:val="28"/>
          <w:szCs w:val="28"/>
        </w:rPr>
        <w:t>*</w:t>
      </w:r>
      <w:r w:rsidR="00CC62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гражданина </w:t>
      </w:r>
      <w:r w:rsidR="0054637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370">
        <w:rPr>
          <w:rFonts w:ascii="Times New Roman" w:eastAsia="Times New Roman" w:hAnsi="Times New Roman" w:cs="Times New Roman"/>
          <w:sz w:val="28"/>
          <w:szCs w:val="28"/>
        </w:rPr>
        <w:t>*</w:t>
      </w:r>
      <w:r w:rsidR="003A61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54637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образованием, холостого, </w:t>
      </w:r>
      <w:r w:rsidR="00C05298">
        <w:rPr>
          <w:rFonts w:ascii="Times New Roman" w:eastAsia="Times New Roman" w:hAnsi="Times New Roman" w:cs="Times New Roman"/>
          <w:sz w:val="28"/>
          <w:szCs w:val="28"/>
        </w:rPr>
        <w:t xml:space="preserve">иждивенцев не имеющего, 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неработающего, зарегистрированного и проживающего по адресу: </w:t>
      </w:r>
      <w:r w:rsidR="0054637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инвалидность не установлена</w:t>
      </w:r>
      <w:r w:rsidRPr="007D2C18" w:rsidR="007D2C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5298" w:rsidR="00C05298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="0054637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05298" w:rsidR="00C052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7D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15.03</w:t>
      </w:r>
      <w:r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С.В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находясь по адресу: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4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31450" w:rsidRPr="00AC5460" w:rsidP="00AC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С.В.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94507C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 xml:space="preserve"> рассмотрени</w:t>
      </w:r>
      <w:r w:rsidR="00AC5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 xml:space="preserve"> дела об административном правонарушении </w:t>
      </w:r>
      <w:r w:rsidR="00C05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правом на защиту не воспользовался, </w:t>
      </w:r>
      <w:r w:rsidR="00AC5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вину признал </w:t>
      </w:r>
      <w:r w:rsidR="00653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C05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пояснил, что штраф не оплатил, поскольку не работал, не было денежных средств</w:t>
      </w:r>
      <w:r w:rsidR="00B6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С.В</w:t>
      </w:r>
      <w:r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С.В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.01.2023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С.В.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54637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>30.03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637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21.11.2023</w:t>
      </w:r>
      <w:r w:rsidRPr="00F7290B"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 С.В</w:t>
      </w:r>
      <w:r w:rsidR="00B65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вручена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С.В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61BD" w:rsidR="003A61BD">
        <w:t xml:space="preserve"> </w:t>
      </w:r>
      <w:r w:rsidRPr="003A61BD" w:rsidR="003A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протокола также следует, что процессуальные права, предусмотренные статьей 25.1 Кодекса Российской Федерации об административных правонарушениях и статьей 51 Конституции Российской Федерации </w:t>
      </w:r>
      <w:r w:rsidR="003A61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С.В</w:t>
      </w:r>
      <w:r w:rsidRPr="003A61BD" w:rsidR="003A61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разъяснены, копия протокола вручена, что подтверждается записями в соответствующих графах протокола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1BD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объяснениями Федосеева С.В. от 30.03.2024;</w:t>
      </w:r>
    </w:p>
    <w:p w:rsidR="003A61BD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рапортом полицейского ОВ ППСП ОМВД России по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сержанта полиции Р</w:t>
      </w:r>
      <w:r w:rsidR="0054637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от 30.03.2024;</w:t>
      </w:r>
    </w:p>
    <w:p w:rsidR="003A61BD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инспектора ГИАЗ майора полиции</w:t>
      </w:r>
      <w:r w:rsidRPr="003A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4637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  <w:r w:rsidRPr="003A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30.03.2024;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637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 С.В</w:t>
      </w:r>
      <w:r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С.В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1E0D29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 Федосеева С.В.,</w:t>
      </w:r>
      <w:r w:rsidRPr="003A61BD" w:rsidR="003A61BD">
        <w:t xml:space="preserve"> </w:t>
      </w:r>
      <w:r w:rsidRPr="003A61BD" w:rsidR="003A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которой Федосеев С.В. своевременно не оплатил административный штраф, наложенный на него постановлением </w:t>
      </w:r>
      <w:r w:rsidRPr="003A61BD" w:rsidR="003A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Pr="003A61BD" w:rsidR="003A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1BD" w:rsidR="003A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3A61BD" w:rsidR="003A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3A61BD" w:rsidR="003A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3A61BD" w:rsidR="003A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4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A61BD" w:rsidR="003A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21.11.2023. 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С.В</w:t>
      </w:r>
      <w:r w:rsidR="00B6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</w:t>
      </w:r>
      <w:r w:rsidRPr="00B955F3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признание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Федосеевым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вины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817" w:rsidP="001E0D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отягчающи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298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санкция ч.1 ст. 20.25 Кодекса РФ об административных правонарушениях предусматривает альтернативные виды наказаний, а также личность правонарушителя, не работает, иного источника дохода не имеет, мировой судья приходит к выводу о необходимости назначения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С.В.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наказания в </w:t>
      </w:r>
      <w:r w:rsidR="003A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</w:t>
      </w:r>
      <w:r w:rsidR="00715242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23.1, 29.9, 29.10 Кодекса Российской Федерации об административных правонарушениях, мировой судья</w:t>
      </w:r>
    </w:p>
    <w:p w:rsidR="00B955F3" w:rsidRPr="00B955F3" w:rsidP="00B95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873817" w:rsidRPr="00C05298" w:rsidP="00873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Сергея Вадимовича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</w:t>
      </w:r>
      <w:r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ему административное наказание в виде административного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ареста 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(одни) сутки.</w:t>
      </w:r>
    </w:p>
    <w:p w:rsidR="00B955F3" w:rsidRPr="00653AA0" w:rsidP="00873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наказания исчислять с момента задержания, то есть с 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часов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1057BF">
      <w:headerReference w:type="default" r:id="rId4"/>
      <w:pgSz w:w="11906" w:h="16838"/>
      <w:pgMar w:top="1134" w:right="709" w:bottom="851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5419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546370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1057BF"/>
    <w:rsid w:val="00151B8D"/>
    <w:rsid w:val="00180B73"/>
    <w:rsid w:val="00184A39"/>
    <w:rsid w:val="00192BE4"/>
    <w:rsid w:val="001C00A5"/>
    <w:rsid w:val="001E0D29"/>
    <w:rsid w:val="001F3953"/>
    <w:rsid w:val="0028771C"/>
    <w:rsid w:val="002A0787"/>
    <w:rsid w:val="002B641F"/>
    <w:rsid w:val="002C3712"/>
    <w:rsid w:val="002D634B"/>
    <w:rsid w:val="002F134C"/>
    <w:rsid w:val="002F478D"/>
    <w:rsid w:val="0037607C"/>
    <w:rsid w:val="00392518"/>
    <w:rsid w:val="003A3FA4"/>
    <w:rsid w:val="003A61BD"/>
    <w:rsid w:val="003E2D6C"/>
    <w:rsid w:val="003F230D"/>
    <w:rsid w:val="00405CF1"/>
    <w:rsid w:val="004878F2"/>
    <w:rsid w:val="004A5B88"/>
    <w:rsid w:val="004E3391"/>
    <w:rsid w:val="00511D9D"/>
    <w:rsid w:val="00546370"/>
    <w:rsid w:val="00562C94"/>
    <w:rsid w:val="00572F49"/>
    <w:rsid w:val="00583D0D"/>
    <w:rsid w:val="005E2EA9"/>
    <w:rsid w:val="006274E7"/>
    <w:rsid w:val="006451E2"/>
    <w:rsid w:val="00653AA0"/>
    <w:rsid w:val="00712E56"/>
    <w:rsid w:val="00715242"/>
    <w:rsid w:val="00723E4F"/>
    <w:rsid w:val="00766FF9"/>
    <w:rsid w:val="00776274"/>
    <w:rsid w:val="0079472B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5896"/>
    <w:rsid w:val="00980904"/>
    <w:rsid w:val="009C125F"/>
    <w:rsid w:val="009C7533"/>
    <w:rsid w:val="00A00EA9"/>
    <w:rsid w:val="00A060B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BF59F5"/>
    <w:rsid w:val="00C05298"/>
    <w:rsid w:val="00C0753F"/>
    <w:rsid w:val="00C13108"/>
    <w:rsid w:val="00C26096"/>
    <w:rsid w:val="00C302A1"/>
    <w:rsid w:val="00C77236"/>
    <w:rsid w:val="00C82E32"/>
    <w:rsid w:val="00C846F3"/>
    <w:rsid w:val="00CC6256"/>
    <w:rsid w:val="00CC7E74"/>
    <w:rsid w:val="00CF080F"/>
    <w:rsid w:val="00D204A1"/>
    <w:rsid w:val="00D205D5"/>
    <w:rsid w:val="00D355C3"/>
    <w:rsid w:val="00D82DC5"/>
    <w:rsid w:val="00D95E03"/>
    <w:rsid w:val="00DA77FB"/>
    <w:rsid w:val="00E56E50"/>
    <w:rsid w:val="00EA0238"/>
    <w:rsid w:val="00EA2257"/>
    <w:rsid w:val="00ED334E"/>
    <w:rsid w:val="00F00290"/>
    <w:rsid w:val="00F31450"/>
    <w:rsid w:val="00F45A75"/>
    <w:rsid w:val="00F66CD2"/>
    <w:rsid w:val="00F729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2EFBFD-5E89-4793-AEBE-63E4AE7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